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A3A" w:rsidRPr="001E165D" w:rsidRDefault="00042A3A" w:rsidP="00A615A2">
      <w:pPr>
        <w:jc w:val="thaiDistribute"/>
        <w:rPr>
          <w:rFonts w:ascii="TH Sarabun New" w:hAnsi="TH Sarabun New" w:cs="TH Sarabun New"/>
          <w:sz w:val="32"/>
          <w:szCs w:val="32"/>
        </w:rPr>
      </w:pPr>
    </w:p>
    <w:p w:rsidR="00ED3F2E" w:rsidRPr="001E165D" w:rsidRDefault="0062488B" w:rsidP="00ED3F2E">
      <w:pPr>
        <w:jc w:val="center"/>
        <w:rPr>
          <w:rFonts w:ascii="TH Sarabun New" w:hAnsi="TH Sarabun New" w:cs="TH Sarabun New"/>
          <w:sz w:val="32"/>
          <w:szCs w:val="32"/>
        </w:rPr>
      </w:pPr>
      <w:r w:rsidRPr="001E165D">
        <w:rPr>
          <w:rFonts w:ascii="TH Sarabun New" w:hAnsi="TH Sarabun New" w:cs="TH Sarabun New"/>
          <w:noProof/>
        </w:rPr>
        <w:drawing>
          <wp:inline distT="0" distB="0" distL="0" distR="0" wp14:anchorId="6D8CBCFA" wp14:editId="4B3AB935">
            <wp:extent cx="847725" cy="824865"/>
            <wp:effectExtent l="0" t="0" r="9525" b="0"/>
            <wp:docPr id="5" name="LOGO" descr="https://process.gprocurement.go.th/egp2proc01Web/images.logo?filelogo=krut100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" descr="https://process.gprocurement.go.th/egp2proc01Web/images.logo?filelogo=krut100.gif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24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012" w:rsidRPr="001E165D" w:rsidRDefault="00F52012" w:rsidP="00ED3F2E">
      <w:pPr>
        <w:jc w:val="center"/>
        <w:rPr>
          <w:rFonts w:ascii="TH Sarabun New" w:hAnsi="TH Sarabun New" w:cs="TH Sarabun New"/>
          <w:sz w:val="16"/>
          <w:szCs w:val="16"/>
        </w:rPr>
      </w:pPr>
    </w:p>
    <w:p w:rsidR="00ED3F2E" w:rsidRPr="004A083A" w:rsidRDefault="009737AA" w:rsidP="00ED3F2E">
      <w:pPr>
        <w:jc w:val="center"/>
        <w:rPr>
          <w:rFonts w:ascii="TH SarabunIT๙" w:hAnsi="TH SarabunIT๙" w:cs="TH SarabunIT๙"/>
          <w:sz w:val="32"/>
          <w:szCs w:val="32"/>
        </w:rPr>
      </w:pPr>
      <w:r w:rsidRPr="001E165D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E165D" w:rsidRPr="004A083A">
        <w:rPr>
          <w:rFonts w:ascii="TH SarabunIT๙" w:hAnsi="TH SarabunIT๙" w:cs="TH SarabunIT๙"/>
          <w:sz w:val="32"/>
          <w:szCs w:val="32"/>
          <w:cs/>
        </w:rPr>
        <w:t>ประกาศสถานี</w:t>
      </w:r>
      <w:r w:rsidR="00ED3F2E" w:rsidRPr="004A083A">
        <w:rPr>
          <w:rFonts w:ascii="TH SarabunIT๙" w:hAnsi="TH SarabunIT๙" w:cs="TH SarabunIT๙"/>
          <w:sz w:val="32"/>
          <w:szCs w:val="32"/>
          <w:cs/>
        </w:rPr>
        <w:t>ตำรวจภูธร</w:t>
      </w:r>
      <w:r w:rsidR="00AC6D84" w:rsidRPr="004A083A">
        <w:rPr>
          <w:rFonts w:ascii="TH SarabunIT๙" w:hAnsi="TH SarabunIT๙" w:cs="TH SarabunIT๙"/>
          <w:sz w:val="32"/>
          <w:szCs w:val="32"/>
          <w:cs/>
        </w:rPr>
        <w:t>สีชมพู</w:t>
      </w:r>
    </w:p>
    <w:p w:rsidR="00287B98" w:rsidRPr="004A083A" w:rsidRDefault="00287B98" w:rsidP="00287B98">
      <w:pPr>
        <w:jc w:val="center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เรื่อง </w:t>
      </w:r>
      <w:r w:rsidR="001E165D" w:rsidRPr="004A083A">
        <w:rPr>
          <w:rFonts w:ascii="TH SarabunIT๙" w:hAnsi="TH SarabunIT๙" w:cs="TH SarabunIT๙"/>
          <w:sz w:val="32"/>
          <w:szCs w:val="32"/>
          <w:cs/>
        </w:rPr>
        <w:t>ประกาศผู้ชนะการเสนอราคาจัดซื้อน้ำมันเชื้อเพลิง</w:t>
      </w:r>
    </w:p>
    <w:p w:rsidR="001E165D" w:rsidRPr="004A083A" w:rsidRDefault="001E165D" w:rsidP="00287B98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>เพื่อใช้ในภารกิจป้องกันปราบปรามอาชญากรรม โดยวิธีเจาะจง</w:t>
      </w:r>
    </w:p>
    <w:p w:rsidR="00287B98" w:rsidRPr="004A083A" w:rsidRDefault="00287B98" w:rsidP="00287B98">
      <w:pPr>
        <w:jc w:val="center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:rsidR="00B83849" w:rsidRPr="004A083A" w:rsidRDefault="00287B98" w:rsidP="00620B64">
      <w:pPr>
        <w:spacing w:before="240"/>
        <w:ind w:firstLine="1080"/>
        <w:jc w:val="thaiDistribute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ab/>
      </w:r>
      <w:r w:rsidR="00B83849" w:rsidRPr="004A083A">
        <w:rPr>
          <w:rFonts w:ascii="TH SarabunIT๙" w:hAnsi="TH SarabunIT๙" w:cs="TH SarabunIT๙"/>
          <w:sz w:val="32"/>
          <w:szCs w:val="32"/>
          <w:cs/>
        </w:rPr>
        <w:t>ตามที่ สถานีตำรวจภูธรสีชมพู ได้ดำเนินการจัดซื้อน้ำมันเชื้อเพลิง เพื่อใช้ในภารกิจออกตรวจพื้นที่ ป้องกันปราบปรามอาชญากรรม และจับกุมผู้กระทำผิดกฎหมาย โดยวิธีเฉพาะเจาะจง นั้น</w:t>
      </w:r>
    </w:p>
    <w:p w:rsidR="00844F95" w:rsidRPr="004A083A" w:rsidRDefault="00287B98" w:rsidP="00B83849">
      <w:pPr>
        <w:spacing w:after="240"/>
        <w:ind w:firstLine="1080"/>
        <w:jc w:val="thaiDistribute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ab/>
      </w:r>
      <w:r w:rsidR="00943A5F" w:rsidRPr="004A083A">
        <w:rPr>
          <w:rFonts w:ascii="TH SarabunIT๙" w:hAnsi="TH SarabunIT๙" w:cs="TH SarabunIT๙"/>
          <w:sz w:val="32"/>
          <w:szCs w:val="32"/>
          <w:cs/>
        </w:rPr>
        <w:t>ในการนี้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สถานีตำรวจภูธรสีชมพู</w:t>
      </w:r>
      <w:r w:rsidR="00307908" w:rsidRPr="004A083A">
        <w:rPr>
          <w:rFonts w:ascii="TH SarabunIT๙" w:hAnsi="TH SarabunIT๙" w:cs="TH SarabunIT๙"/>
          <w:sz w:val="32"/>
          <w:szCs w:val="32"/>
          <w:cs/>
        </w:rPr>
        <w:t xml:space="preserve"> จัดซื้อน้ำมันเชื้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อเพลิง ประจำเดือน </w:t>
      </w:r>
      <w:r w:rsidR="004A083A" w:rsidRPr="004A083A">
        <w:rPr>
          <w:rFonts w:ascii="TH SarabunIT๙" w:hAnsi="TH SarabunIT๙" w:cs="TH SarabunIT๙"/>
          <w:b/>
          <w:bCs/>
          <w:sz w:val="32"/>
          <w:szCs w:val="32"/>
          <w:cs/>
        </w:rPr>
        <w:t>ตุลาคม ๒๕๖</w:t>
      </w:r>
      <w:r w:rsidR="004A083A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เป็นจำนวนเงิน </w:t>
      </w:r>
      <w:r w:rsidR="00684B23">
        <w:rPr>
          <w:rFonts w:ascii="TH SarabunIT๙" w:hAnsi="TH SarabunIT๙" w:cs="TH SarabunIT๙"/>
          <w:sz w:val="32"/>
          <w:szCs w:val="32"/>
        </w:rPr>
        <w:t>109</w:t>
      </w:r>
      <w:r w:rsidR="000E081E" w:rsidRPr="004A083A">
        <w:rPr>
          <w:rFonts w:ascii="TH SarabunIT๙" w:hAnsi="TH SarabunIT๙" w:cs="TH SarabunIT๙"/>
          <w:sz w:val="32"/>
          <w:szCs w:val="32"/>
          <w:cs/>
        </w:rPr>
        <w:t>,</w:t>
      </w:r>
      <w:r w:rsidR="00684B23">
        <w:rPr>
          <w:rFonts w:ascii="TH SarabunIT๙" w:hAnsi="TH SarabunIT๙" w:cs="TH SarabunIT๙" w:hint="cs"/>
          <w:sz w:val="32"/>
          <w:szCs w:val="32"/>
          <w:cs/>
        </w:rPr>
        <w:t>7</w:t>
      </w:r>
      <w:r w:rsidR="000E081E" w:rsidRPr="004A083A">
        <w:rPr>
          <w:rFonts w:ascii="TH SarabunIT๙" w:hAnsi="TH SarabunIT๙" w:cs="TH SarabunIT๙"/>
          <w:sz w:val="32"/>
          <w:szCs w:val="32"/>
          <w:cs/>
        </w:rPr>
        <w:t>๐๐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บาท (</w:t>
      </w:r>
      <w:r w:rsidR="00684B23">
        <w:rPr>
          <w:rFonts w:ascii="TH SarabunIT๙" w:hAnsi="TH SarabunIT๙" w:cs="TH SarabunIT๙" w:hint="cs"/>
          <w:sz w:val="32"/>
          <w:szCs w:val="32"/>
          <w:cs/>
        </w:rPr>
        <w:t>หนึ่งแสนเก้าพันเจ็ดร้อย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บาทถ้วน) ผู้ได้รับการคัดเลือก ได้แก่ ห้างหุ้นส่วนจำกัด เดชาพล </w:t>
      </w:r>
      <w:proofErr w:type="spellStart"/>
      <w:r w:rsidR="00844F95" w:rsidRPr="004A083A">
        <w:rPr>
          <w:rFonts w:ascii="TH SarabunIT๙" w:hAnsi="TH SarabunIT๙" w:cs="TH SarabunIT๙"/>
          <w:sz w:val="32"/>
          <w:szCs w:val="32"/>
          <w:cs/>
        </w:rPr>
        <w:t>ออยล์</w:t>
      </w:r>
      <w:proofErr w:type="spellEnd"/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๒๐๐๑ จำกัด โดย นายไชยา อ้วนภักดี ได้เสนอราคา </w:t>
      </w:r>
      <w:r w:rsidR="00500A45">
        <w:rPr>
          <w:rFonts w:ascii="TH SarabunIT๙" w:hAnsi="TH SarabunIT๙" w:cs="TH SarabunIT๙"/>
          <w:sz w:val="32"/>
          <w:szCs w:val="32"/>
        </w:rPr>
        <w:t>109</w:t>
      </w:r>
      <w:r w:rsidR="00500A45" w:rsidRPr="004A083A">
        <w:rPr>
          <w:rFonts w:ascii="TH SarabunIT๙" w:hAnsi="TH SarabunIT๙" w:cs="TH SarabunIT๙"/>
          <w:sz w:val="32"/>
          <w:szCs w:val="32"/>
          <w:cs/>
        </w:rPr>
        <w:t>,</w:t>
      </w:r>
      <w:r w:rsidR="00500A45">
        <w:rPr>
          <w:rFonts w:ascii="TH SarabunIT๙" w:hAnsi="TH SarabunIT๙" w:cs="TH SarabunIT๙" w:hint="cs"/>
          <w:sz w:val="32"/>
          <w:szCs w:val="32"/>
          <w:cs/>
        </w:rPr>
        <w:t>7</w:t>
      </w:r>
      <w:r w:rsidR="00500A45" w:rsidRPr="004A083A">
        <w:rPr>
          <w:rFonts w:ascii="TH SarabunIT๙" w:hAnsi="TH SarabunIT๙" w:cs="TH SarabunIT๙"/>
          <w:sz w:val="32"/>
          <w:szCs w:val="32"/>
          <w:cs/>
        </w:rPr>
        <w:t>๐๐ บาท (</w:t>
      </w:r>
      <w:r w:rsidR="00500A45">
        <w:rPr>
          <w:rFonts w:ascii="TH SarabunIT๙" w:hAnsi="TH SarabunIT๙" w:cs="TH SarabunIT๙" w:hint="cs"/>
          <w:sz w:val="32"/>
          <w:szCs w:val="32"/>
          <w:cs/>
        </w:rPr>
        <w:t>หนึ่งแสนเก้าพันเจ็ดร้อย</w:t>
      </w:r>
      <w:r w:rsidR="00500A45" w:rsidRPr="004A083A">
        <w:rPr>
          <w:rFonts w:ascii="TH SarabunIT๙" w:hAnsi="TH SarabunIT๙" w:cs="TH SarabunIT๙"/>
          <w:sz w:val="32"/>
          <w:szCs w:val="32"/>
          <w:cs/>
        </w:rPr>
        <w:t>บาทถ้วน)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>รวมภาษีมูลค่าเพิ่มและภาษีอื่นๆ ค่าขนส่ง ค่าจดทะเบียน และค่าใช้จ่ายอื่นทั้งหมด</w:t>
      </w:r>
    </w:p>
    <w:p w:rsidR="00ED3F2E" w:rsidRDefault="00307908" w:rsidP="00ED3F2E">
      <w:pPr>
        <w:spacing w:before="240"/>
        <w:ind w:firstLine="144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ประกาศ ณ </w:t>
      </w:r>
      <w:r w:rsidR="00D60176" w:rsidRPr="004A083A">
        <w:rPr>
          <w:rFonts w:ascii="TH SarabunIT๙" w:hAnsi="TH SarabunIT๙" w:cs="TH SarabunIT๙"/>
          <w:sz w:val="32"/>
          <w:szCs w:val="32"/>
          <w:cs/>
        </w:rPr>
        <w:t xml:space="preserve">วันที่ </w:t>
      </w:r>
      <w:r w:rsidR="00A35E48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00233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E081E" w:rsidRPr="004A083A">
        <w:rPr>
          <w:rFonts w:ascii="TH SarabunIT๙" w:hAnsi="TH SarabunIT๙" w:cs="TH SarabunIT๙"/>
          <w:sz w:val="32"/>
          <w:szCs w:val="32"/>
          <w:cs/>
        </w:rPr>
        <w:t>๑๐</w:t>
      </w:r>
      <w:r w:rsidR="007C2050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A083A">
        <w:rPr>
          <w:rFonts w:ascii="TH SarabunIT๙" w:hAnsi="TH SarabunIT๙" w:cs="TH SarabunIT๙"/>
          <w:sz w:val="32"/>
          <w:szCs w:val="32"/>
          <w:cs/>
        </w:rPr>
        <w:t>ตุลาคม</w:t>
      </w:r>
      <w:r w:rsidR="00393AC1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A083A">
        <w:rPr>
          <w:rFonts w:ascii="TH SarabunIT๙" w:hAnsi="TH SarabunIT๙" w:cs="TH SarabunIT๙"/>
          <w:sz w:val="32"/>
          <w:szCs w:val="32"/>
          <w:cs/>
        </w:rPr>
        <w:t>๒๕๖</w:t>
      </w:r>
      <w:r w:rsidR="004A083A">
        <w:rPr>
          <w:rFonts w:ascii="TH SarabunIT๙" w:hAnsi="TH SarabunIT๙" w:cs="TH SarabunIT๙" w:hint="cs"/>
          <w:sz w:val="32"/>
          <w:szCs w:val="32"/>
          <w:cs/>
        </w:rPr>
        <w:t>7</w:t>
      </w:r>
      <w:r w:rsidR="003C1B03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D3F2E" w:rsidRPr="004A083A">
        <w:rPr>
          <w:rFonts w:ascii="TH SarabunIT๙" w:hAnsi="TH SarabunIT๙" w:cs="TH SarabunIT๙"/>
          <w:sz w:val="32"/>
          <w:szCs w:val="32"/>
          <w:cs/>
        </w:rPr>
        <w:t xml:space="preserve">เป็นต้นไป  </w:t>
      </w:r>
    </w:p>
    <w:p w:rsidR="007935D0" w:rsidRPr="004A083A" w:rsidRDefault="007935D0" w:rsidP="007935D0">
      <w:pPr>
        <w:ind w:left="288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B22B45" w:rsidRPr="004A083A">
        <w:rPr>
          <w:rFonts w:ascii="TH SarabunIT๙" w:hAnsi="TH SarabunIT๙" w:cs="TH SarabunIT๙"/>
          <w:sz w:val="32"/>
          <w:szCs w:val="32"/>
        </w:rPr>
        <w:t xml:space="preserve"> </w:t>
      </w: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4529C4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2348B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F783D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210D88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A083A">
        <w:rPr>
          <w:rFonts w:ascii="TH SarabunIT๙" w:hAnsi="TH SarabunIT๙" w:cs="TH SarabunIT๙"/>
          <w:sz w:val="32"/>
          <w:szCs w:val="32"/>
          <w:cs/>
        </w:rPr>
        <w:t>พ</w:t>
      </w:r>
      <w:r w:rsidR="004529C4" w:rsidRPr="004A083A">
        <w:rPr>
          <w:rFonts w:ascii="TH SarabunIT๙" w:hAnsi="TH SarabunIT๙" w:cs="TH SarabunIT๙"/>
          <w:sz w:val="32"/>
          <w:szCs w:val="32"/>
          <w:cs/>
        </w:rPr>
        <w:t>ัน</w:t>
      </w:r>
      <w:r w:rsidR="00F71F9A" w:rsidRPr="004A083A">
        <w:rPr>
          <w:rFonts w:ascii="TH SarabunIT๙" w:hAnsi="TH SarabunIT๙" w:cs="TH SarabunIT๙"/>
          <w:sz w:val="32"/>
          <w:szCs w:val="32"/>
          <w:cs/>
        </w:rPr>
        <w:t>ตำรวจเอก</w:t>
      </w:r>
      <w:r w:rsidR="004A083A">
        <w:rPr>
          <w:rFonts w:ascii="TH SarabunIT๙" w:hAnsi="TH SarabunIT๙" w:cs="TH SarabunIT๙"/>
          <w:sz w:val="32"/>
          <w:szCs w:val="32"/>
        </w:rPr>
        <w:t xml:space="preserve"> </w:t>
      </w:r>
      <w:r w:rsidR="002E2AAB" w:rsidRPr="004A083A">
        <w:rPr>
          <w:rFonts w:ascii="TH SarabunIT๙" w:hAnsi="TH SarabunIT๙" w:cs="TH SarabunIT๙"/>
          <w:sz w:val="32"/>
          <w:szCs w:val="32"/>
        </w:rPr>
        <w:t xml:space="preserve">  </w:t>
      </w:r>
      <w:r w:rsidR="004A083A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1285875" cy="664484"/>
            <wp:effectExtent l="0" t="0" r="0" b="254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3120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998" cy="668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5D0" w:rsidRPr="004A083A" w:rsidRDefault="007935D0" w:rsidP="007935D0">
      <w:pPr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     </w:t>
      </w:r>
      <w:r w:rsidR="005D7963" w:rsidRPr="004A083A">
        <w:rPr>
          <w:rFonts w:ascii="TH SarabunIT๙" w:hAnsi="TH SarabunIT๙" w:cs="TH SarabunIT๙"/>
          <w:sz w:val="32"/>
          <w:szCs w:val="32"/>
        </w:rPr>
        <w:t xml:space="preserve"> </w:t>
      </w:r>
      <w:r w:rsidR="00307908" w:rsidRPr="004A083A">
        <w:rPr>
          <w:rFonts w:ascii="TH SarabunIT๙" w:hAnsi="TH SarabunIT๙" w:cs="TH SarabunIT๙"/>
          <w:sz w:val="32"/>
          <w:szCs w:val="32"/>
        </w:rPr>
        <w:t xml:space="preserve">   </w:t>
      </w:r>
      <w:r w:rsidR="00B22B45" w:rsidRPr="004A083A">
        <w:rPr>
          <w:rFonts w:ascii="TH SarabunIT๙" w:hAnsi="TH SarabunIT๙" w:cs="TH SarabunIT๙"/>
          <w:sz w:val="32"/>
          <w:szCs w:val="32"/>
        </w:rPr>
        <w:t>(</w:t>
      </w:r>
      <w:r w:rsidR="004A083A">
        <w:rPr>
          <w:rFonts w:ascii="TH SarabunIT๙" w:hAnsi="TH SarabunIT๙" w:cs="TH SarabunIT๙" w:hint="cs"/>
          <w:sz w:val="32"/>
          <w:szCs w:val="32"/>
          <w:cs/>
        </w:rPr>
        <w:t>รัฐพล เหลาพรม</w:t>
      </w:r>
      <w:r w:rsidRPr="004A083A">
        <w:rPr>
          <w:rFonts w:ascii="TH SarabunIT๙" w:hAnsi="TH SarabunIT๙" w:cs="TH SarabunIT๙"/>
          <w:sz w:val="32"/>
          <w:szCs w:val="32"/>
        </w:rPr>
        <w:t>)</w:t>
      </w:r>
      <w:bookmarkStart w:id="0" w:name="_GoBack"/>
      <w:bookmarkEnd w:id="0"/>
    </w:p>
    <w:p w:rsidR="002C6722" w:rsidRPr="004A083A" w:rsidRDefault="007935D0" w:rsidP="007935D0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82286D"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E75B1E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33781"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263051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E1BA7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00233" w:rsidRPr="004A083A">
        <w:rPr>
          <w:rFonts w:ascii="TH SarabunIT๙" w:hAnsi="TH SarabunIT๙" w:cs="TH SarabunIT๙"/>
          <w:sz w:val="32"/>
          <w:szCs w:val="32"/>
          <w:cs/>
        </w:rPr>
        <w:t>ผู้กำกับการ</w:t>
      </w:r>
      <w:r w:rsidR="005B513E" w:rsidRPr="004A083A">
        <w:rPr>
          <w:rFonts w:ascii="TH SarabunIT๙" w:hAnsi="TH SarabunIT๙" w:cs="TH SarabunIT๙"/>
          <w:sz w:val="32"/>
          <w:szCs w:val="32"/>
          <w:cs/>
        </w:rPr>
        <w:t xml:space="preserve">สถานีตำรวจภูธรสีชมพู </w:t>
      </w: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7935D0" w:rsidRPr="001E165D" w:rsidRDefault="002C6722" w:rsidP="002E2AAB">
      <w:pPr>
        <w:rPr>
          <w:rFonts w:ascii="TH Sarabun New" w:hAnsi="TH Sarabun New" w:cs="TH Sarabun New"/>
          <w:sz w:val="32"/>
          <w:szCs w:val="32"/>
        </w:rPr>
      </w:pPr>
      <w:r w:rsidRPr="001E165D">
        <w:rPr>
          <w:rFonts w:ascii="TH Sarabun New" w:hAnsi="TH Sarabun New" w:cs="TH Sarabun New"/>
          <w:sz w:val="32"/>
          <w:szCs w:val="32"/>
          <w:cs/>
        </w:rPr>
        <w:t xml:space="preserve">         </w:t>
      </w:r>
    </w:p>
    <w:sectPr w:rsidR="007935D0" w:rsidRPr="001E165D" w:rsidSect="001041B7">
      <w:pgSz w:w="11906" w:h="16838"/>
      <w:pgMar w:top="709" w:right="992" w:bottom="23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CordiaUPC">
    <w:altName w:val="Arial Unicode MS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altName w:val="TH Baijam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47543"/>
    <w:multiLevelType w:val="hybridMultilevel"/>
    <w:tmpl w:val="AB48919A"/>
    <w:lvl w:ilvl="0" w:tplc="D9E2538C">
      <w:start w:val="1"/>
      <w:numFmt w:val="thaiNumbers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A0873D6"/>
    <w:multiLevelType w:val="hybridMultilevel"/>
    <w:tmpl w:val="42680B6C"/>
    <w:lvl w:ilvl="0" w:tplc="14D2FCA8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3A09D7"/>
    <w:multiLevelType w:val="hybridMultilevel"/>
    <w:tmpl w:val="D7C8B076"/>
    <w:lvl w:ilvl="0" w:tplc="EEBC4426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6DD5A82"/>
    <w:multiLevelType w:val="hybridMultilevel"/>
    <w:tmpl w:val="CD2E0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6C5A0F"/>
    <w:multiLevelType w:val="hybridMultilevel"/>
    <w:tmpl w:val="32FC525A"/>
    <w:lvl w:ilvl="0" w:tplc="23EC721C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266409C8"/>
    <w:multiLevelType w:val="hybridMultilevel"/>
    <w:tmpl w:val="6A64DB56"/>
    <w:lvl w:ilvl="0" w:tplc="14D2FCA8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3AAA4BFE"/>
    <w:multiLevelType w:val="hybridMultilevel"/>
    <w:tmpl w:val="B1D27A8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6C3D3B"/>
    <w:multiLevelType w:val="hybridMultilevel"/>
    <w:tmpl w:val="D4FC5D7E"/>
    <w:lvl w:ilvl="0" w:tplc="443E778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40A66BBD"/>
    <w:multiLevelType w:val="hybridMultilevel"/>
    <w:tmpl w:val="036E06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40B05039"/>
    <w:multiLevelType w:val="hybridMultilevel"/>
    <w:tmpl w:val="8D88110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40D27E56"/>
    <w:multiLevelType w:val="hybridMultilevel"/>
    <w:tmpl w:val="7D64EA3C"/>
    <w:lvl w:ilvl="0" w:tplc="3710CBEA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4175769A"/>
    <w:multiLevelType w:val="hybridMultilevel"/>
    <w:tmpl w:val="0B644D04"/>
    <w:lvl w:ilvl="0" w:tplc="08620764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434A3CA1"/>
    <w:multiLevelType w:val="hybridMultilevel"/>
    <w:tmpl w:val="912CDB56"/>
    <w:lvl w:ilvl="0" w:tplc="FC5CF974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49405468"/>
    <w:multiLevelType w:val="hybridMultilevel"/>
    <w:tmpl w:val="A6A6A57E"/>
    <w:lvl w:ilvl="0" w:tplc="8E64FED4">
      <w:start w:val="1"/>
      <w:numFmt w:val="thaiNumbers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>
    <w:nsid w:val="53F23206"/>
    <w:multiLevelType w:val="hybridMultilevel"/>
    <w:tmpl w:val="7F289654"/>
    <w:lvl w:ilvl="0" w:tplc="2DC0914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5EB2210D"/>
    <w:multiLevelType w:val="hybridMultilevel"/>
    <w:tmpl w:val="ABD49A12"/>
    <w:lvl w:ilvl="0" w:tplc="3690B948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766E1FE7"/>
    <w:multiLevelType w:val="hybridMultilevel"/>
    <w:tmpl w:val="18028E7A"/>
    <w:lvl w:ilvl="0" w:tplc="C47AF636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7D8D65CC"/>
    <w:multiLevelType w:val="hybridMultilevel"/>
    <w:tmpl w:val="142C307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2"/>
  </w:num>
  <w:num w:numId="2">
    <w:abstractNumId w:val="13"/>
  </w:num>
  <w:num w:numId="3">
    <w:abstractNumId w:val="7"/>
  </w:num>
  <w:num w:numId="4">
    <w:abstractNumId w:val="2"/>
  </w:num>
  <w:num w:numId="5">
    <w:abstractNumId w:val="4"/>
  </w:num>
  <w:num w:numId="6">
    <w:abstractNumId w:val="15"/>
  </w:num>
  <w:num w:numId="7">
    <w:abstractNumId w:val="10"/>
  </w:num>
  <w:num w:numId="8">
    <w:abstractNumId w:val="5"/>
  </w:num>
  <w:num w:numId="9">
    <w:abstractNumId w:val="8"/>
  </w:num>
  <w:num w:numId="10">
    <w:abstractNumId w:val="1"/>
  </w:num>
  <w:num w:numId="11">
    <w:abstractNumId w:val="6"/>
  </w:num>
  <w:num w:numId="12">
    <w:abstractNumId w:val="9"/>
  </w:num>
  <w:num w:numId="13">
    <w:abstractNumId w:val="3"/>
  </w:num>
  <w:num w:numId="14">
    <w:abstractNumId w:val="17"/>
  </w:num>
  <w:num w:numId="15">
    <w:abstractNumId w:val="11"/>
  </w:num>
  <w:num w:numId="16">
    <w:abstractNumId w:val="14"/>
  </w:num>
  <w:num w:numId="17">
    <w:abstractNumId w:val="0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78F"/>
    <w:rsid w:val="000117AA"/>
    <w:rsid w:val="000200FA"/>
    <w:rsid w:val="00030994"/>
    <w:rsid w:val="00042A3A"/>
    <w:rsid w:val="00051B4C"/>
    <w:rsid w:val="00077834"/>
    <w:rsid w:val="000A604C"/>
    <w:rsid w:val="000A77F5"/>
    <w:rsid w:val="000B4059"/>
    <w:rsid w:val="000C7C33"/>
    <w:rsid w:val="000D354F"/>
    <w:rsid w:val="000E081E"/>
    <w:rsid w:val="001041B7"/>
    <w:rsid w:val="00113EF5"/>
    <w:rsid w:val="0014103F"/>
    <w:rsid w:val="00147306"/>
    <w:rsid w:val="00161FB6"/>
    <w:rsid w:val="00165AD6"/>
    <w:rsid w:val="001721D5"/>
    <w:rsid w:val="00192691"/>
    <w:rsid w:val="00192B6C"/>
    <w:rsid w:val="001B2941"/>
    <w:rsid w:val="001C50A6"/>
    <w:rsid w:val="001E165D"/>
    <w:rsid w:val="00210D88"/>
    <w:rsid w:val="00211CEE"/>
    <w:rsid w:val="00222031"/>
    <w:rsid w:val="00227687"/>
    <w:rsid w:val="00232558"/>
    <w:rsid w:val="002475A6"/>
    <w:rsid w:val="00247BE4"/>
    <w:rsid w:val="00263051"/>
    <w:rsid w:val="002649B9"/>
    <w:rsid w:val="00281D85"/>
    <w:rsid w:val="00282426"/>
    <w:rsid w:val="00287B98"/>
    <w:rsid w:val="00292094"/>
    <w:rsid w:val="00295FA0"/>
    <w:rsid w:val="002B6202"/>
    <w:rsid w:val="002B6F03"/>
    <w:rsid w:val="002C6722"/>
    <w:rsid w:val="002D157D"/>
    <w:rsid w:val="002D7550"/>
    <w:rsid w:val="002E2AAB"/>
    <w:rsid w:val="002F4FA8"/>
    <w:rsid w:val="00300233"/>
    <w:rsid w:val="00307908"/>
    <w:rsid w:val="00307991"/>
    <w:rsid w:val="00336F4E"/>
    <w:rsid w:val="0034150D"/>
    <w:rsid w:val="00342E7C"/>
    <w:rsid w:val="00381F64"/>
    <w:rsid w:val="00381F91"/>
    <w:rsid w:val="0039205B"/>
    <w:rsid w:val="00393AC1"/>
    <w:rsid w:val="0039657D"/>
    <w:rsid w:val="003C1B03"/>
    <w:rsid w:val="003D7A72"/>
    <w:rsid w:val="003F783D"/>
    <w:rsid w:val="004064C2"/>
    <w:rsid w:val="00417075"/>
    <w:rsid w:val="004173DF"/>
    <w:rsid w:val="00421DB7"/>
    <w:rsid w:val="00434EF6"/>
    <w:rsid w:val="004516C0"/>
    <w:rsid w:val="004529C4"/>
    <w:rsid w:val="00454D41"/>
    <w:rsid w:val="004725EF"/>
    <w:rsid w:val="00495628"/>
    <w:rsid w:val="004A083A"/>
    <w:rsid w:val="004C7E6F"/>
    <w:rsid w:val="004E0921"/>
    <w:rsid w:val="004E4EFC"/>
    <w:rsid w:val="00500A45"/>
    <w:rsid w:val="005337C0"/>
    <w:rsid w:val="00587E19"/>
    <w:rsid w:val="00591EC6"/>
    <w:rsid w:val="005955A0"/>
    <w:rsid w:val="005A2410"/>
    <w:rsid w:val="005B513E"/>
    <w:rsid w:val="005B7DE8"/>
    <w:rsid w:val="005D2804"/>
    <w:rsid w:val="005D7963"/>
    <w:rsid w:val="005E3EA9"/>
    <w:rsid w:val="005E4FB8"/>
    <w:rsid w:val="005E5089"/>
    <w:rsid w:val="0060676C"/>
    <w:rsid w:val="006118B4"/>
    <w:rsid w:val="00617724"/>
    <w:rsid w:val="00620A7E"/>
    <w:rsid w:val="00620B64"/>
    <w:rsid w:val="0062348B"/>
    <w:rsid w:val="0062488B"/>
    <w:rsid w:val="006639ED"/>
    <w:rsid w:val="006718C1"/>
    <w:rsid w:val="0067227B"/>
    <w:rsid w:val="00684B23"/>
    <w:rsid w:val="006B53AC"/>
    <w:rsid w:val="006C42ED"/>
    <w:rsid w:val="006E4676"/>
    <w:rsid w:val="006E55A6"/>
    <w:rsid w:val="006E58D2"/>
    <w:rsid w:val="00720DD2"/>
    <w:rsid w:val="00721EEB"/>
    <w:rsid w:val="0073086B"/>
    <w:rsid w:val="00753A3E"/>
    <w:rsid w:val="0077030E"/>
    <w:rsid w:val="007774D0"/>
    <w:rsid w:val="007821CA"/>
    <w:rsid w:val="00785F19"/>
    <w:rsid w:val="007935D0"/>
    <w:rsid w:val="007C2050"/>
    <w:rsid w:val="007D5C62"/>
    <w:rsid w:val="007F25A0"/>
    <w:rsid w:val="00802B07"/>
    <w:rsid w:val="00805119"/>
    <w:rsid w:val="00815ADC"/>
    <w:rsid w:val="0082286D"/>
    <w:rsid w:val="008308B6"/>
    <w:rsid w:val="00844F95"/>
    <w:rsid w:val="00857130"/>
    <w:rsid w:val="0087032D"/>
    <w:rsid w:val="008721A6"/>
    <w:rsid w:val="0087678F"/>
    <w:rsid w:val="00881081"/>
    <w:rsid w:val="00885EBD"/>
    <w:rsid w:val="00892177"/>
    <w:rsid w:val="008A6B54"/>
    <w:rsid w:val="008F4854"/>
    <w:rsid w:val="009124EB"/>
    <w:rsid w:val="009305BB"/>
    <w:rsid w:val="00943A5F"/>
    <w:rsid w:val="00960156"/>
    <w:rsid w:val="00960EAC"/>
    <w:rsid w:val="009737AA"/>
    <w:rsid w:val="00982546"/>
    <w:rsid w:val="009975CD"/>
    <w:rsid w:val="009B0F31"/>
    <w:rsid w:val="009B1077"/>
    <w:rsid w:val="009E2807"/>
    <w:rsid w:val="00A10CE2"/>
    <w:rsid w:val="00A2673D"/>
    <w:rsid w:val="00A35E48"/>
    <w:rsid w:val="00A615A2"/>
    <w:rsid w:val="00A75AD3"/>
    <w:rsid w:val="00AC2228"/>
    <w:rsid w:val="00AC6D84"/>
    <w:rsid w:val="00AD5ADE"/>
    <w:rsid w:val="00AE1D28"/>
    <w:rsid w:val="00AE2750"/>
    <w:rsid w:val="00AF4327"/>
    <w:rsid w:val="00B00369"/>
    <w:rsid w:val="00B04408"/>
    <w:rsid w:val="00B15549"/>
    <w:rsid w:val="00B20F12"/>
    <w:rsid w:val="00B22B45"/>
    <w:rsid w:val="00B42E12"/>
    <w:rsid w:val="00B441A3"/>
    <w:rsid w:val="00B44215"/>
    <w:rsid w:val="00B57E0F"/>
    <w:rsid w:val="00B83849"/>
    <w:rsid w:val="00B94738"/>
    <w:rsid w:val="00BA4F91"/>
    <w:rsid w:val="00BF15BA"/>
    <w:rsid w:val="00BF3C6E"/>
    <w:rsid w:val="00C25CD8"/>
    <w:rsid w:val="00C32A4A"/>
    <w:rsid w:val="00C4159E"/>
    <w:rsid w:val="00C60C60"/>
    <w:rsid w:val="00C64EC4"/>
    <w:rsid w:val="00C74DCC"/>
    <w:rsid w:val="00CA7DE3"/>
    <w:rsid w:val="00CB6314"/>
    <w:rsid w:val="00CD6383"/>
    <w:rsid w:val="00D071D0"/>
    <w:rsid w:val="00D10D50"/>
    <w:rsid w:val="00D22406"/>
    <w:rsid w:val="00D33781"/>
    <w:rsid w:val="00D42195"/>
    <w:rsid w:val="00D60176"/>
    <w:rsid w:val="00D8463C"/>
    <w:rsid w:val="00D94CF5"/>
    <w:rsid w:val="00DE1BA7"/>
    <w:rsid w:val="00DE6634"/>
    <w:rsid w:val="00DF1EAE"/>
    <w:rsid w:val="00E20C98"/>
    <w:rsid w:val="00E31E78"/>
    <w:rsid w:val="00E5618E"/>
    <w:rsid w:val="00E75B1E"/>
    <w:rsid w:val="00E83D55"/>
    <w:rsid w:val="00E87006"/>
    <w:rsid w:val="00EA6D76"/>
    <w:rsid w:val="00EB77DA"/>
    <w:rsid w:val="00EC59F6"/>
    <w:rsid w:val="00ED3F2E"/>
    <w:rsid w:val="00F174B3"/>
    <w:rsid w:val="00F261AF"/>
    <w:rsid w:val="00F44536"/>
    <w:rsid w:val="00F4578F"/>
    <w:rsid w:val="00F52012"/>
    <w:rsid w:val="00F71F9A"/>
    <w:rsid w:val="00F8703E"/>
    <w:rsid w:val="00F94229"/>
    <w:rsid w:val="00FA45EA"/>
    <w:rsid w:val="00FC2BDB"/>
    <w:rsid w:val="00FF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2E"/>
    <w:pPr>
      <w:spacing w:after="0" w:line="240" w:lineRule="auto"/>
    </w:pPr>
    <w:rPr>
      <w:rFonts w:ascii="Cordia New" w:eastAsia="Cordia New" w:hAnsi="Cordia New" w:cs="Cordia New"/>
      <w:sz w:val="28"/>
    </w:rPr>
  </w:style>
  <w:style w:type="paragraph" w:styleId="1">
    <w:name w:val="heading 1"/>
    <w:basedOn w:val="a"/>
    <w:next w:val="a"/>
    <w:link w:val="10"/>
    <w:qFormat/>
    <w:rsid w:val="00454D41"/>
    <w:pPr>
      <w:keepNext/>
      <w:tabs>
        <w:tab w:val="left" w:pos="0"/>
      </w:tabs>
      <w:overflowPunct w:val="0"/>
      <w:autoSpaceDE w:val="0"/>
      <w:autoSpaceDN w:val="0"/>
      <w:adjustRightInd w:val="0"/>
      <w:textAlignment w:val="baseline"/>
      <w:outlineLvl w:val="0"/>
    </w:pPr>
    <w:rPr>
      <w:rFonts w:ascii="CordiaUPC" w:eastAsia="Times New Roman" w:hAnsi="CordiaUPC" w:cs="CordiaUPC"/>
      <w:sz w:val="32"/>
      <w:szCs w:val="32"/>
      <w:lang w:val="th-TH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5F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7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F4854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F4854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454D41"/>
    <w:rPr>
      <w:rFonts w:ascii="CordiaUPC" w:eastAsia="Times New Roman" w:hAnsi="CordiaUPC" w:cs="CordiaUPC"/>
      <w:sz w:val="32"/>
      <w:szCs w:val="32"/>
      <w:lang w:val="th-TH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785F19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a6">
    <w:name w:val="header"/>
    <w:basedOn w:val="a"/>
    <w:link w:val="a7"/>
    <w:rsid w:val="00785F19"/>
    <w:pPr>
      <w:tabs>
        <w:tab w:val="center" w:pos="4153"/>
        <w:tab w:val="right" w:pos="8306"/>
      </w:tabs>
    </w:pPr>
    <w:rPr>
      <w:rFonts w:cs="Angsana New"/>
    </w:rPr>
  </w:style>
  <w:style w:type="character" w:customStyle="1" w:styleId="a7">
    <w:name w:val="หัวกระดาษ อักขระ"/>
    <w:basedOn w:val="a0"/>
    <w:link w:val="a6"/>
    <w:rsid w:val="00785F19"/>
    <w:rPr>
      <w:rFonts w:ascii="Cordia New" w:eastAsia="Cordia New" w:hAnsi="Cordia New" w:cs="Angsana New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2E"/>
    <w:pPr>
      <w:spacing w:after="0" w:line="240" w:lineRule="auto"/>
    </w:pPr>
    <w:rPr>
      <w:rFonts w:ascii="Cordia New" w:eastAsia="Cordia New" w:hAnsi="Cordia New" w:cs="Cordia New"/>
      <w:sz w:val="28"/>
    </w:rPr>
  </w:style>
  <w:style w:type="paragraph" w:styleId="1">
    <w:name w:val="heading 1"/>
    <w:basedOn w:val="a"/>
    <w:next w:val="a"/>
    <w:link w:val="10"/>
    <w:qFormat/>
    <w:rsid w:val="00454D41"/>
    <w:pPr>
      <w:keepNext/>
      <w:tabs>
        <w:tab w:val="left" w:pos="0"/>
      </w:tabs>
      <w:overflowPunct w:val="0"/>
      <w:autoSpaceDE w:val="0"/>
      <w:autoSpaceDN w:val="0"/>
      <w:adjustRightInd w:val="0"/>
      <w:textAlignment w:val="baseline"/>
      <w:outlineLvl w:val="0"/>
    </w:pPr>
    <w:rPr>
      <w:rFonts w:ascii="CordiaUPC" w:eastAsia="Times New Roman" w:hAnsi="CordiaUPC" w:cs="CordiaUPC"/>
      <w:sz w:val="32"/>
      <w:szCs w:val="32"/>
      <w:lang w:val="th-TH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5F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7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F4854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F4854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454D41"/>
    <w:rPr>
      <w:rFonts w:ascii="CordiaUPC" w:eastAsia="Times New Roman" w:hAnsi="CordiaUPC" w:cs="CordiaUPC"/>
      <w:sz w:val="32"/>
      <w:szCs w:val="32"/>
      <w:lang w:val="th-TH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785F19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a6">
    <w:name w:val="header"/>
    <w:basedOn w:val="a"/>
    <w:link w:val="a7"/>
    <w:rsid w:val="00785F19"/>
    <w:pPr>
      <w:tabs>
        <w:tab w:val="center" w:pos="4153"/>
        <w:tab w:val="right" w:pos="8306"/>
      </w:tabs>
    </w:pPr>
    <w:rPr>
      <w:rFonts w:cs="Angsana New"/>
    </w:rPr>
  </w:style>
  <w:style w:type="character" w:customStyle="1" w:styleId="a7">
    <w:name w:val="หัวกระดาษ อักขระ"/>
    <w:basedOn w:val="a0"/>
    <w:link w:val="a6"/>
    <w:rsid w:val="00785F19"/>
    <w:rPr>
      <w:rFonts w:ascii="Cordia New" w:eastAsia="Cordia New" w:hAnsi="Cordi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BAC2EC-23FC-49F2-8C43-32ECAEFDF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KKD Computer</Company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KKD 2011 V.2</dc:creator>
  <cp:lastModifiedBy>ACER</cp:lastModifiedBy>
  <cp:revision>122</cp:revision>
  <cp:lastPrinted>2024-03-21T09:03:00Z</cp:lastPrinted>
  <dcterms:created xsi:type="dcterms:W3CDTF">2017-11-08T03:14:00Z</dcterms:created>
  <dcterms:modified xsi:type="dcterms:W3CDTF">2025-02-10T07:11:00Z</dcterms:modified>
</cp:coreProperties>
</file>